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11" w:rsidRDefault="00795238" w:rsidP="001F41E8">
      <w:pPr>
        <w:jc w:val="center"/>
      </w:pPr>
      <w:r>
        <w:t>Информация</w:t>
      </w:r>
      <w:r w:rsidR="00F8023C">
        <w:t xml:space="preserve"> </w:t>
      </w:r>
      <w:r w:rsidR="001C1B44">
        <w:t xml:space="preserve">о </w:t>
      </w:r>
      <w:r w:rsidR="001C1B44" w:rsidRPr="00185C14">
        <w:rPr>
          <w:szCs w:val="24"/>
        </w:rPr>
        <w:t xml:space="preserve">принимаемых мерах по обеспечению использования детьми-пешеходами </w:t>
      </w:r>
      <w:proofErr w:type="spellStart"/>
      <w:r w:rsidR="001C1B44" w:rsidRPr="00185C14">
        <w:rPr>
          <w:szCs w:val="24"/>
        </w:rPr>
        <w:t>световозвращающих</w:t>
      </w:r>
      <w:proofErr w:type="spellEnd"/>
      <w:r w:rsidR="001C1B44" w:rsidRPr="00185C14">
        <w:rPr>
          <w:szCs w:val="24"/>
        </w:rPr>
        <w:t xml:space="preserve"> элементов в темное время суток</w:t>
      </w:r>
      <w:r w:rsidR="001C1B44">
        <w:t xml:space="preserve"> </w:t>
      </w:r>
    </w:p>
    <w:p w:rsidR="001C1B44" w:rsidRDefault="00B874E9" w:rsidP="001F41E8">
      <w:pPr>
        <w:jc w:val="center"/>
      </w:pPr>
      <w:bookmarkStart w:id="0" w:name="_GoBack"/>
      <w:bookmarkEnd w:id="0"/>
      <w:r>
        <w:t>за апрель 2021</w:t>
      </w:r>
      <w:r w:rsidR="001C1B44">
        <w:t>г.</w:t>
      </w:r>
    </w:p>
    <w:p w:rsidR="001F41E8" w:rsidRPr="001F41E8" w:rsidRDefault="001F41E8" w:rsidP="001F41E8">
      <w:pPr>
        <w:jc w:val="center"/>
        <w:rPr>
          <w:b/>
        </w:rPr>
      </w:pPr>
      <w:r w:rsidRPr="001F41E8">
        <w:rPr>
          <w:b/>
        </w:rPr>
        <w:t>МБОУ «Гимназия №11 г. Лениногорска»</w:t>
      </w:r>
    </w:p>
    <w:p w:rsidR="001F41E8" w:rsidRPr="001F41E8" w:rsidRDefault="001F41E8" w:rsidP="001F41E8">
      <w:pPr>
        <w:jc w:val="center"/>
        <w:rPr>
          <w:b/>
        </w:rPr>
      </w:pPr>
    </w:p>
    <w:p w:rsidR="001F41E8" w:rsidRDefault="001F41E8" w:rsidP="001C1B44"/>
    <w:p w:rsidR="00A4632D" w:rsidRPr="001F41E8" w:rsidRDefault="00A4632D" w:rsidP="001F41E8">
      <w:pPr>
        <w:pStyle w:val="a5"/>
        <w:numPr>
          <w:ilvl w:val="0"/>
          <w:numId w:val="2"/>
        </w:numPr>
        <w:spacing w:line="276" w:lineRule="auto"/>
        <w:ind w:left="567" w:hanging="283"/>
      </w:pPr>
      <w:r w:rsidRPr="001F41E8">
        <w:t>Количество по наличию и ноше</w:t>
      </w:r>
      <w:r w:rsidR="00795238" w:rsidRPr="001F41E8">
        <w:t xml:space="preserve">нию </w:t>
      </w:r>
      <w:proofErr w:type="spellStart"/>
      <w:r w:rsidR="00795238" w:rsidRPr="001F41E8">
        <w:t>светово</w:t>
      </w:r>
      <w:r w:rsidR="0086572B">
        <w:t>звращающих</w:t>
      </w:r>
      <w:proofErr w:type="spellEnd"/>
      <w:r w:rsidR="0086572B">
        <w:t xml:space="preserve"> элементов – 680уч. (97</w:t>
      </w:r>
      <w:r w:rsidR="00795238" w:rsidRPr="001F41E8">
        <w:t>%)</w:t>
      </w:r>
    </w:p>
    <w:p w:rsidR="00A4632D" w:rsidRPr="001F41E8" w:rsidRDefault="00795238" w:rsidP="001F41E8">
      <w:pPr>
        <w:pStyle w:val="a5"/>
        <w:numPr>
          <w:ilvl w:val="0"/>
          <w:numId w:val="2"/>
        </w:numPr>
        <w:spacing w:line="276" w:lineRule="auto"/>
        <w:ind w:left="567" w:hanging="283"/>
      </w:pPr>
      <w:r w:rsidRPr="001F41E8">
        <w:t>Способы приобретения СВЭ</w:t>
      </w:r>
      <w:r w:rsidR="001F41E8">
        <w:t xml:space="preserve"> </w:t>
      </w:r>
      <w:r w:rsidRPr="001F41E8">
        <w:t xml:space="preserve">- </w:t>
      </w:r>
      <w:r w:rsidR="001F41E8" w:rsidRPr="001F41E8">
        <w:t xml:space="preserve">самостоятельное приобретение родителями, </w:t>
      </w:r>
      <w:r w:rsidR="001F41E8">
        <w:t xml:space="preserve">изготовление на занятиях кружка </w:t>
      </w:r>
      <w:r w:rsidR="001F41E8" w:rsidRPr="001F41E8">
        <w:t>«Светофор»</w:t>
      </w:r>
    </w:p>
    <w:p w:rsidR="00A4632D" w:rsidRPr="001F41E8" w:rsidRDefault="00A4632D" w:rsidP="00B874E9">
      <w:pPr>
        <w:pStyle w:val="a5"/>
        <w:spacing w:line="276" w:lineRule="auto"/>
        <w:ind w:left="567" w:firstLine="0"/>
      </w:pPr>
    </w:p>
    <w:p w:rsidR="001F41E8" w:rsidRDefault="001F41E8" w:rsidP="001F41E8">
      <w:pPr>
        <w:spacing w:line="276" w:lineRule="auto"/>
        <w:ind w:left="567" w:hanging="283"/>
      </w:pPr>
    </w:p>
    <w:p w:rsidR="001F41E8" w:rsidRPr="001F41E8" w:rsidRDefault="001F41E8" w:rsidP="001F41E8">
      <w:pPr>
        <w:spacing w:line="276" w:lineRule="auto"/>
        <w:ind w:left="567" w:hanging="283"/>
      </w:pPr>
      <w:r w:rsidRPr="001F41E8">
        <w:t>Проведены следующие мероприятия:</w:t>
      </w:r>
    </w:p>
    <w:p w:rsidR="001F41E8" w:rsidRPr="001F41E8" w:rsidRDefault="001F41E8" w:rsidP="001F41E8">
      <w:pPr>
        <w:pStyle w:val="a5"/>
        <w:numPr>
          <w:ilvl w:val="0"/>
          <w:numId w:val="3"/>
        </w:numPr>
        <w:spacing w:line="276" w:lineRule="auto"/>
        <w:ind w:left="567" w:hanging="283"/>
      </w:pPr>
      <w:r w:rsidRPr="001F41E8">
        <w:t>1,5 марта педагогом-организатором Михайловой О.В. проведены занятия кружка «Светофор» по теме «Светоотражающие элементы в одежде»</w:t>
      </w:r>
    </w:p>
    <w:p w:rsidR="001F41E8" w:rsidRPr="001F41E8" w:rsidRDefault="001F41E8" w:rsidP="001F41E8">
      <w:pPr>
        <w:pStyle w:val="a5"/>
        <w:numPr>
          <w:ilvl w:val="0"/>
          <w:numId w:val="3"/>
        </w:numPr>
        <w:spacing w:line="276" w:lineRule="auto"/>
        <w:ind w:left="567" w:hanging="283"/>
      </w:pPr>
      <w:r w:rsidRPr="001F41E8">
        <w:t xml:space="preserve"> Проведены классные часы с 1-11 классы.</w:t>
      </w:r>
    </w:p>
    <w:p w:rsidR="001F41E8" w:rsidRPr="001F41E8" w:rsidRDefault="001F41E8" w:rsidP="001F41E8">
      <w:pPr>
        <w:pStyle w:val="a5"/>
        <w:numPr>
          <w:ilvl w:val="0"/>
          <w:numId w:val="3"/>
        </w:numPr>
        <w:spacing w:line="276" w:lineRule="auto"/>
        <w:ind w:left="567" w:hanging="283"/>
      </w:pPr>
      <w:r w:rsidRPr="001F41E8">
        <w:rPr>
          <w:color w:val="000000"/>
        </w:rPr>
        <w:t xml:space="preserve">Обновлен стенд по правилам дорожного движения с учетом предложенной информации по </w:t>
      </w:r>
      <w:r w:rsidRPr="001F41E8">
        <w:t xml:space="preserve">использованию детьми-пешеходами </w:t>
      </w:r>
      <w:proofErr w:type="spellStart"/>
      <w:r w:rsidRPr="001F41E8">
        <w:t>световозвращающих</w:t>
      </w:r>
      <w:proofErr w:type="spellEnd"/>
      <w:r w:rsidRPr="001F41E8">
        <w:t xml:space="preserve"> элементов в темное время суток</w:t>
      </w:r>
    </w:p>
    <w:p w:rsidR="001F41E8" w:rsidRPr="001F41E8" w:rsidRDefault="001F41E8" w:rsidP="001F41E8">
      <w:pPr>
        <w:pStyle w:val="a5"/>
        <w:numPr>
          <w:ilvl w:val="0"/>
          <w:numId w:val="3"/>
        </w:numPr>
        <w:spacing w:line="276" w:lineRule="auto"/>
        <w:ind w:left="567" w:hanging="283"/>
      </w:pPr>
      <w:r w:rsidRPr="001F41E8">
        <w:t>Проведен конкурс рисунков «ЗАСВЕТИСЬ!» «А мы такие яркие!» среди учащихся 1-5 классов. Оформлена выставка работ учащихся.</w:t>
      </w:r>
    </w:p>
    <w:p w:rsidR="001F41E8" w:rsidRPr="001F41E8" w:rsidRDefault="00B874E9" w:rsidP="001F41E8">
      <w:pPr>
        <w:pStyle w:val="a5"/>
        <w:numPr>
          <w:ilvl w:val="0"/>
          <w:numId w:val="3"/>
        </w:numPr>
        <w:spacing w:line="276" w:lineRule="auto"/>
        <w:ind w:left="567" w:hanging="283"/>
      </w:pPr>
      <w:r>
        <w:t>18</w:t>
      </w:r>
      <w:r w:rsidR="001F41E8" w:rsidRPr="001F41E8">
        <w:t xml:space="preserve"> марта дежурство на перекрестке ул. </w:t>
      </w:r>
      <w:proofErr w:type="spellStart"/>
      <w:r w:rsidR="001F41E8" w:rsidRPr="001F41E8">
        <w:t>Шашина-ул</w:t>
      </w:r>
      <w:proofErr w:type="gramStart"/>
      <w:r w:rsidR="001F41E8" w:rsidRPr="001F41E8">
        <w:t>.К</w:t>
      </w:r>
      <w:proofErr w:type="gramEnd"/>
      <w:r w:rsidR="001F41E8" w:rsidRPr="001F41E8">
        <w:t>утузова</w:t>
      </w:r>
      <w:proofErr w:type="spellEnd"/>
      <w:r w:rsidR="001F41E8" w:rsidRPr="001F41E8">
        <w:t>.</w:t>
      </w:r>
    </w:p>
    <w:p w:rsidR="006B3824" w:rsidRPr="001F41E8" w:rsidRDefault="006B3824" w:rsidP="001F41E8">
      <w:pPr>
        <w:spacing w:line="276" w:lineRule="auto"/>
        <w:ind w:left="567" w:hanging="283"/>
        <w:rPr>
          <w:bCs/>
        </w:rPr>
      </w:pPr>
    </w:p>
    <w:p w:rsidR="00795238" w:rsidRPr="001F41E8" w:rsidRDefault="00795238" w:rsidP="001F41E8">
      <w:pPr>
        <w:spacing w:line="276" w:lineRule="auto"/>
        <w:ind w:left="567" w:hanging="283"/>
        <w:rPr>
          <w:bCs/>
        </w:rPr>
      </w:pPr>
    </w:p>
    <w:p w:rsidR="00795238" w:rsidRPr="001F41E8" w:rsidRDefault="00B874E9" w:rsidP="001F41E8">
      <w:pPr>
        <w:spacing w:line="276" w:lineRule="auto"/>
        <w:ind w:hanging="851"/>
        <w:jc w:val="center"/>
      </w:pPr>
      <w:r>
        <w:t>ИО д</w:t>
      </w:r>
      <w:r w:rsidR="00795238" w:rsidRPr="001F41E8">
        <w:t>иректор</w:t>
      </w:r>
      <w:r>
        <w:t>а</w:t>
      </w:r>
      <w:r w:rsidR="00795238" w:rsidRPr="001F41E8">
        <w:t xml:space="preserve"> МБОУ </w:t>
      </w:r>
      <w:r>
        <w:t>«Гимназия №11 г. Лениногорска»</w:t>
      </w:r>
      <w:r>
        <w:tab/>
      </w:r>
      <w:proofErr w:type="spellStart"/>
      <w:r>
        <w:t>И.К.Алексеева</w:t>
      </w:r>
      <w:proofErr w:type="spellEnd"/>
    </w:p>
    <w:p w:rsidR="00795238" w:rsidRPr="001F41E8" w:rsidRDefault="00795238" w:rsidP="001F41E8">
      <w:pPr>
        <w:spacing w:line="276" w:lineRule="auto"/>
        <w:ind w:left="567" w:hanging="283"/>
      </w:pPr>
    </w:p>
    <w:p w:rsidR="00795238" w:rsidRPr="001F41E8" w:rsidRDefault="00795238" w:rsidP="001F41E8">
      <w:pPr>
        <w:spacing w:line="276" w:lineRule="auto"/>
        <w:ind w:left="567" w:hanging="283"/>
        <w:jc w:val="left"/>
      </w:pPr>
      <w:r w:rsidRPr="001F41E8">
        <w:t>Исполнитель: Алексеева И.К., ЗДВР</w:t>
      </w:r>
    </w:p>
    <w:p w:rsidR="00795238" w:rsidRPr="001F41E8" w:rsidRDefault="00795238" w:rsidP="001F41E8">
      <w:pPr>
        <w:spacing w:line="276" w:lineRule="auto"/>
        <w:ind w:left="567" w:hanging="283"/>
        <w:jc w:val="left"/>
      </w:pPr>
      <w:r w:rsidRPr="001F41E8">
        <w:t>Телефон: 5-12-93</w:t>
      </w:r>
    </w:p>
    <w:p w:rsidR="00795238" w:rsidRPr="001F41E8" w:rsidRDefault="00795238" w:rsidP="001F41E8">
      <w:pPr>
        <w:spacing w:line="276" w:lineRule="auto"/>
        <w:ind w:left="567" w:hanging="283"/>
        <w:jc w:val="left"/>
      </w:pPr>
    </w:p>
    <w:p w:rsidR="001445B0" w:rsidRPr="001F41E8" w:rsidRDefault="00795238" w:rsidP="001F41E8">
      <w:pPr>
        <w:tabs>
          <w:tab w:val="left" w:pos="6270"/>
        </w:tabs>
        <w:spacing w:line="276" w:lineRule="auto"/>
        <w:ind w:left="567" w:hanging="283"/>
        <w:jc w:val="left"/>
      </w:pPr>
      <w:r w:rsidRPr="001F41E8">
        <w:tab/>
      </w:r>
    </w:p>
    <w:sectPr w:rsidR="001445B0" w:rsidRPr="001F41E8" w:rsidSect="0095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50906"/>
    <w:multiLevelType w:val="multilevel"/>
    <w:tmpl w:val="78F275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FEF7C13"/>
    <w:multiLevelType w:val="hybridMultilevel"/>
    <w:tmpl w:val="C616E9C6"/>
    <w:lvl w:ilvl="0" w:tplc="09D48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0867141"/>
    <w:multiLevelType w:val="hybridMultilevel"/>
    <w:tmpl w:val="FBB0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5B0"/>
    <w:rsid w:val="000D7788"/>
    <w:rsid w:val="000E4455"/>
    <w:rsid w:val="000F6C9D"/>
    <w:rsid w:val="001046A5"/>
    <w:rsid w:val="00106377"/>
    <w:rsid w:val="001445B0"/>
    <w:rsid w:val="00163F1C"/>
    <w:rsid w:val="001C1B44"/>
    <w:rsid w:val="001F41E8"/>
    <w:rsid w:val="00272122"/>
    <w:rsid w:val="002B40F4"/>
    <w:rsid w:val="00304C11"/>
    <w:rsid w:val="00522385"/>
    <w:rsid w:val="00653C59"/>
    <w:rsid w:val="00694A39"/>
    <w:rsid w:val="006B3824"/>
    <w:rsid w:val="006C6AF3"/>
    <w:rsid w:val="007148A2"/>
    <w:rsid w:val="00795238"/>
    <w:rsid w:val="007E7958"/>
    <w:rsid w:val="0086572B"/>
    <w:rsid w:val="009367AC"/>
    <w:rsid w:val="00951EA9"/>
    <w:rsid w:val="009F32C5"/>
    <w:rsid w:val="00A02DF9"/>
    <w:rsid w:val="00A23473"/>
    <w:rsid w:val="00A2471E"/>
    <w:rsid w:val="00A263FB"/>
    <w:rsid w:val="00A4632D"/>
    <w:rsid w:val="00AC2023"/>
    <w:rsid w:val="00B874E9"/>
    <w:rsid w:val="00B909C6"/>
    <w:rsid w:val="00C77F57"/>
    <w:rsid w:val="00F4613A"/>
    <w:rsid w:val="00F8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B0"/>
    <w:pPr>
      <w:ind w:firstLine="851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C6AF3"/>
    <w:rPr>
      <w:b/>
      <w:bCs/>
    </w:rPr>
  </w:style>
  <w:style w:type="character" w:styleId="a4">
    <w:name w:val="Hyperlink"/>
    <w:rsid w:val="002B40F4"/>
    <w:rPr>
      <w:color w:val="0000FF"/>
      <w:u w:val="single"/>
    </w:rPr>
  </w:style>
  <w:style w:type="paragraph" w:customStyle="1" w:styleId="ConsPlusNormal">
    <w:name w:val="ConsPlusNormal"/>
    <w:rsid w:val="002B40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2B40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List Paragraph"/>
    <w:basedOn w:val="a"/>
    <w:uiPriority w:val="34"/>
    <w:qFormat/>
    <w:rsid w:val="00A4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Velton</cp:lastModifiedBy>
  <cp:revision>25</cp:revision>
  <cp:lastPrinted>2017-07-20T04:38:00Z</cp:lastPrinted>
  <dcterms:created xsi:type="dcterms:W3CDTF">2017-07-07T07:25:00Z</dcterms:created>
  <dcterms:modified xsi:type="dcterms:W3CDTF">2021-04-30T10:55:00Z</dcterms:modified>
</cp:coreProperties>
</file>